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A4" w:rsidRPr="00E26730" w:rsidRDefault="000C6F25" w:rsidP="000C6F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6730">
        <w:rPr>
          <w:rFonts w:ascii="Times New Roman" w:hAnsi="Times New Roman" w:cs="Times New Roman"/>
          <w:b/>
          <w:sz w:val="40"/>
          <w:szCs w:val="40"/>
        </w:rPr>
        <w:t>Перечень проводимых судебно-психиатрических экспертиз в ГБУЗ Р</w:t>
      </w:r>
      <w:r w:rsidR="00E26730" w:rsidRPr="00E26730">
        <w:rPr>
          <w:rFonts w:ascii="Times New Roman" w:hAnsi="Times New Roman" w:cs="Times New Roman"/>
          <w:b/>
          <w:sz w:val="40"/>
          <w:szCs w:val="40"/>
        </w:rPr>
        <w:t xml:space="preserve">еспублики </w:t>
      </w:r>
      <w:r w:rsidRPr="00E26730">
        <w:rPr>
          <w:rFonts w:ascii="Times New Roman" w:hAnsi="Times New Roman" w:cs="Times New Roman"/>
          <w:b/>
          <w:sz w:val="40"/>
          <w:szCs w:val="40"/>
        </w:rPr>
        <w:t>М</w:t>
      </w:r>
      <w:r w:rsidR="00E26730" w:rsidRPr="00E26730">
        <w:rPr>
          <w:rFonts w:ascii="Times New Roman" w:hAnsi="Times New Roman" w:cs="Times New Roman"/>
          <w:b/>
          <w:sz w:val="40"/>
          <w:szCs w:val="40"/>
        </w:rPr>
        <w:t>ордовия</w:t>
      </w:r>
      <w:r w:rsidRPr="00E267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6730" w:rsidRPr="00E26730">
        <w:rPr>
          <w:rFonts w:ascii="Times New Roman" w:hAnsi="Times New Roman" w:cs="Times New Roman"/>
          <w:b/>
          <w:sz w:val="40"/>
          <w:szCs w:val="40"/>
        </w:rPr>
        <w:t>«</w:t>
      </w:r>
      <w:r w:rsidRPr="00E26730">
        <w:rPr>
          <w:rFonts w:ascii="Times New Roman" w:hAnsi="Times New Roman" w:cs="Times New Roman"/>
          <w:b/>
          <w:sz w:val="40"/>
          <w:szCs w:val="40"/>
        </w:rPr>
        <w:t>М</w:t>
      </w:r>
      <w:r w:rsidR="00E26730" w:rsidRPr="00E26730">
        <w:rPr>
          <w:rFonts w:ascii="Times New Roman" w:hAnsi="Times New Roman" w:cs="Times New Roman"/>
          <w:b/>
          <w:sz w:val="40"/>
          <w:szCs w:val="40"/>
        </w:rPr>
        <w:t>ордовская республиканская клиническая психиатрическая больница»</w:t>
      </w:r>
    </w:p>
    <w:p w:rsidR="00E26730" w:rsidRDefault="00E26730" w:rsidP="00F26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ABB" w:rsidRPr="00E26730" w:rsidRDefault="001426CF" w:rsidP="00F26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73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31ABB" w:rsidRPr="00E267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УГОЛОВНОМ ПРОЦЕССЕ</w:t>
      </w:r>
    </w:p>
    <w:p w:rsidR="000C6F25" w:rsidRPr="00F26458" w:rsidRDefault="00F26458" w:rsidP="00F26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26CF">
        <w:rPr>
          <w:rFonts w:ascii="Times New Roman" w:hAnsi="Times New Roman" w:cs="Times New Roman"/>
          <w:sz w:val="28"/>
          <w:szCs w:val="28"/>
        </w:rPr>
        <w:t>Однородная а</w:t>
      </w:r>
      <w:r w:rsidR="000C6F25" w:rsidRPr="00F26458">
        <w:rPr>
          <w:rFonts w:ascii="Times New Roman" w:hAnsi="Times New Roman" w:cs="Times New Roman"/>
          <w:sz w:val="28"/>
          <w:szCs w:val="28"/>
        </w:rPr>
        <w:t>мбулаторная судебно-психиатрическая экспертиза в отношении обвиняемых, подозреваемых</w:t>
      </w:r>
      <w:r w:rsidR="00531ABB">
        <w:rPr>
          <w:rFonts w:ascii="Times New Roman" w:hAnsi="Times New Roman" w:cs="Times New Roman"/>
          <w:sz w:val="28"/>
          <w:szCs w:val="28"/>
        </w:rPr>
        <w:t>,</w:t>
      </w:r>
      <w:r w:rsidR="000C6F25" w:rsidRPr="00F26458">
        <w:rPr>
          <w:rFonts w:ascii="Times New Roman" w:hAnsi="Times New Roman" w:cs="Times New Roman"/>
          <w:sz w:val="28"/>
          <w:szCs w:val="28"/>
        </w:rPr>
        <w:t xml:space="preserve"> потерпевших и свидетелей по уголовным делам</w:t>
      </w:r>
      <w:r w:rsidRPr="00F26458">
        <w:rPr>
          <w:rFonts w:ascii="Times New Roman" w:hAnsi="Times New Roman" w:cs="Times New Roman"/>
          <w:sz w:val="28"/>
          <w:szCs w:val="28"/>
        </w:rPr>
        <w:t>;</w:t>
      </w:r>
    </w:p>
    <w:p w:rsidR="001426CF" w:rsidRDefault="00F26458" w:rsidP="00F26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26CF" w:rsidRPr="001426CF">
        <w:rPr>
          <w:rFonts w:ascii="Times New Roman" w:hAnsi="Times New Roman" w:cs="Times New Roman"/>
          <w:sz w:val="28"/>
          <w:szCs w:val="28"/>
        </w:rPr>
        <w:t>Комплексн</w:t>
      </w:r>
      <w:r w:rsidR="001426CF">
        <w:rPr>
          <w:rFonts w:ascii="Times New Roman" w:hAnsi="Times New Roman" w:cs="Times New Roman"/>
          <w:sz w:val="28"/>
          <w:szCs w:val="28"/>
        </w:rPr>
        <w:t>ая</w:t>
      </w:r>
      <w:r w:rsidR="001426CF" w:rsidRPr="001426CF">
        <w:rPr>
          <w:rFonts w:ascii="Times New Roman" w:hAnsi="Times New Roman" w:cs="Times New Roman"/>
          <w:sz w:val="28"/>
          <w:szCs w:val="28"/>
        </w:rPr>
        <w:t xml:space="preserve"> амбулаторн</w:t>
      </w:r>
      <w:r w:rsidR="001426CF">
        <w:rPr>
          <w:rFonts w:ascii="Times New Roman" w:hAnsi="Times New Roman" w:cs="Times New Roman"/>
          <w:sz w:val="28"/>
          <w:szCs w:val="28"/>
        </w:rPr>
        <w:t>ая судебно-психиатрическая</w:t>
      </w:r>
      <w:r w:rsidR="001426CF" w:rsidRPr="001426CF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1426CF">
        <w:rPr>
          <w:rFonts w:ascii="Times New Roman" w:hAnsi="Times New Roman" w:cs="Times New Roman"/>
          <w:sz w:val="28"/>
          <w:szCs w:val="28"/>
        </w:rPr>
        <w:t>а</w:t>
      </w:r>
      <w:r w:rsidR="001426CF" w:rsidRPr="001426CF">
        <w:rPr>
          <w:rFonts w:ascii="Times New Roman" w:hAnsi="Times New Roman" w:cs="Times New Roman"/>
          <w:sz w:val="28"/>
          <w:szCs w:val="28"/>
        </w:rPr>
        <w:t xml:space="preserve"> (живых лиц и </w:t>
      </w:r>
      <w:proofErr w:type="gramStart"/>
      <w:r w:rsidR="001426CF" w:rsidRPr="001426CF">
        <w:rPr>
          <w:rFonts w:ascii="Times New Roman" w:hAnsi="Times New Roman" w:cs="Times New Roman"/>
          <w:sz w:val="28"/>
          <w:szCs w:val="28"/>
        </w:rPr>
        <w:t>заочные</w:t>
      </w:r>
      <w:proofErr w:type="gramEnd"/>
      <w:r w:rsidR="001426CF" w:rsidRPr="001426CF">
        <w:rPr>
          <w:rFonts w:ascii="Times New Roman" w:hAnsi="Times New Roman" w:cs="Times New Roman"/>
          <w:sz w:val="28"/>
          <w:szCs w:val="28"/>
        </w:rPr>
        <w:t xml:space="preserve">, в том числе посмертные, по медицинским документам и иным материалам), включая психолого-психиатрические и </w:t>
      </w:r>
      <w:proofErr w:type="spellStart"/>
      <w:r w:rsidR="001426CF" w:rsidRPr="001426CF">
        <w:rPr>
          <w:rFonts w:ascii="Times New Roman" w:hAnsi="Times New Roman" w:cs="Times New Roman"/>
          <w:sz w:val="28"/>
          <w:szCs w:val="28"/>
        </w:rPr>
        <w:t>сексолого</w:t>
      </w:r>
      <w:proofErr w:type="spellEnd"/>
      <w:r w:rsidR="001426CF" w:rsidRPr="001426CF">
        <w:rPr>
          <w:rFonts w:ascii="Times New Roman" w:hAnsi="Times New Roman" w:cs="Times New Roman"/>
          <w:sz w:val="28"/>
          <w:szCs w:val="28"/>
        </w:rPr>
        <w:t>-психиатрические;</w:t>
      </w:r>
    </w:p>
    <w:p w:rsidR="00F26458" w:rsidRDefault="001426CF" w:rsidP="00F26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4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Однородная с</w:t>
      </w:r>
      <w:r w:rsidR="00F26458">
        <w:rPr>
          <w:rFonts w:ascii="Times New Roman" w:hAnsi="Times New Roman" w:cs="Times New Roman"/>
          <w:sz w:val="28"/>
          <w:szCs w:val="28"/>
        </w:rPr>
        <w:t xml:space="preserve">тационарная </w:t>
      </w:r>
      <w:r w:rsidR="00F26458" w:rsidRPr="00F26458">
        <w:rPr>
          <w:rFonts w:ascii="Times New Roman" w:hAnsi="Times New Roman" w:cs="Times New Roman"/>
          <w:sz w:val="28"/>
          <w:szCs w:val="28"/>
        </w:rPr>
        <w:t>судебно-психиатрическая экспертиза в отношении обвиняемых, подозреваемых</w:t>
      </w:r>
      <w:r w:rsidR="00531ABB">
        <w:rPr>
          <w:rFonts w:ascii="Times New Roman" w:hAnsi="Times New Roman" w:cs="Times New Roman"/>
          <w:sz w:val="28"/>
          <w:szCs w:val="28"/>
        </w:rPr>
        <w:t>,</w:t>
      </w:r>
      <w:r w:rsidR="00F26458" w:rsidRPr="00F26458">
        <w:rPr>
          <w:rFonts w:ascii="Times New Roman" w:hAnsi="Times New Roman" w:cs="Times New Roman"/>
          <w:sz w:val="28"/>
          <w:szCs w:val="28"/>
        </w:rPr>
        <w:t xml:space="preserve"> потерпевших и свидетелей по уголовным делам;</w:t>
      </w:r>
    </w:p>
    <w:p w:rsidR="00531ABB" w:rsidRDefault="001426CF" w:rsidP="00142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26CF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стационарная </w:t>
      </w:r>
      <w:r>
        <w:rPr>
          <w:rFonts w:ascii="Times New Roman" w:hAnsi="Times New Roman" w:cs="Times New Roman"/>
          <w:sz w:val="28"/>
          <w:szCs w:val="28"/>
        </w:rPr>
        <w:t xml:space="preserve"> судебно-психиатрическая</w:t>
      </w:r>
      <w:r w:rsidRPr="001426CF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6CF">
        <w:rPr>
          <w:rFonts w:ascii="Times New Roman" w:hAnsi="Times New Roman" w:cs="Times New Roman"/>
          <w:sz w:val="28"/>
          <w:szCs w:val="28"/>
        </w:rPr>
        <w:t xml:space="preserve">  включая </w:t>
      </w:r>
      <w:proofErr w:type="gramStart"/>
      <w:r w:rsidRPr="001426CF">
        <w:rPr>
          <w:rFonts w:ascii="Times New Roman" w:hAnsi="Times New Roman" w:cs="Times New Roman"/>
          <w:sz w:val="28"/>
          <w:szCs w:val="28"/>
        </w:rPr>
        <w:t>психолого-психиатрические</w:t>
      </w:r>
      <w:proofErr w:type="gramEnd"/>
      <w:r w:rsidRPr="001426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26CF">
        <w:rPr>
          <w:rFonts w:ascii="Times New Roman" w:hAnsi="Times New Roman" w:cs="Times New Roman"/>
          <w:sz w:val="28"/>
          <w:szCs w:val="28"/>
        </w:rPr>
        <w:t>сексолого</w:t>
      </w:r>
      <w:proofErr w:type="spellEnd"/>
      <w:r w:rsidRPr="001426CF">
        <w:rPr>
          <w:rFonts w:ascii="Times New Roman" w:hAnsi="Times New Roman" w:cs="Times New Roman"/>
          <w:sz w:val="28"/>
          <w:szCs w:val="28"/>
        </w:rPr>
        <w:t>-психиатрические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730" w:rsidRDefault="00E26730" w:rsidP="0014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F25" w:rsidRPr="001426CF" w:rsidRDefault="00F26458" w:rsidP="000C6F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6CF">
        <w:rPr>
          <w:rFonts w:ascii="Times New Roman" w:hAnsi="Times New Roman" w:cs="Times New Roman"/>
          <w:b/>
          <w:sz w:val="28"/>
          <w:szCs w:val="28"/>
          <w:u w:val="single"/>
        </w:rPr>
        <w:t>В ГРАЖДАНСКОМ ПРОЦЕССЕ:</w:t>
      </w:r>
    </w:p>
    <w:p w:rsidR="000C6F25" w:rsidRDefault="00F26458" w:rsidP="00E26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6CF">
        <w:rPr>
          <w:rFonts w:ascii="Times New Roman" w:hAnsi="Times New Roman" w:cs="Times New Roman"/>
          <w:sz w:val="28"/>
          <w:szCs w:val="28"/>
        </w:rPr>
        <w:t xml:space="preserve"> Однородная а</w:t>
      </w:r>
      <w:r w:rsidRPr="00F26458">
        <w:rPr>
          <w:rFonts w:ascii="Times New Roman" w:hAnsi="Times New Roman" w:cs="Times New Roman"/>
          <w:sz w:val="28"/>
          <w:szCs w:val="28"/>
        </w:rPr>
        <w:t>мбулаторная судебно-психиатрическая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</w:t>
      </w:r>
      <w:r w:rsidR="001426C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дееспособности</w:t>
      </w:r>
      <w:r w:rsidR="0014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6CF">
        <w:rPr>
          <w:rFonts w:ascii="Times New Roman" w:hAnsi="Times New Roman" w:cs="Times New Roman"/>
          <w:sz w:val="28"/>
          <w:szCs w:val="28"/>
        </w:rPr>
        <w:t>сделкоспособности</w:t>
      </w:r>
      <w:proofErr w:type="spellEnd"/>
      <w:r w:rsidR="001426CF">
        <w:rPr>
          <w:rFonts w:ascii="Times New Roman" w:hAnsi="Times New Roman" w:cs="Times New Roman"/>
          <w:sz w:val="28"/>
          <w:szCs w:val="28"/>
        </w:rPr>
        <w:t xml:space="preserve"> (в том числе посмертная), годности к управлению автотранспортом и отдельным видом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458" w:rsidRDefault="00F26458" w:rsidP="00E26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6458">
        <w:t xml:space="preserve"> </w:t>
      </w:r>
      <w:r w:rsidR="001426CF">
        <w:rPr>
          <w:rFonts w:ascii="Times New Roman" w:hAnsi="Times New Roman" w:cs="Times New Roman"/>
          <w:sz w:val="28"/>
          <w:szCs w:val="28"/>
        </w:rPr>
        <w:t>Комплексная ам</w:t>
      </w:r>
      <w:r w:rsidRPr="00F26458">
        <w:rPr>
          <w:rFonts w:ascii="Times New Roman" w:hAnsi="Times New Roman" w:cs="Times New Roman"/>
          <w:sz w:val="28"/>
          <w:szCs w:val="28"/>
        </w:rPr>
        <w:t xml:space="preserve">булаторная </w:t>
      </w:r>
      <w:r w:rsidR="001426CF">
        <w:rPr>
          <w:rFonts w:ascii="Times New Roman" w:hAnsi="Times New Roman" w:cs="Times New Roman"/>
          <w:sz w:val="28"/>
          <w:szCs w:val="28"/>
        </w:rPr>
        <w:t>с</w:t>
      </w:r>
      <w:r w:rsidRPr="00F26458">
        <w:rPr>
          <w:rFonts w:ascii="Times New Roman" w:hAnsi="Times New Roman" w:cs="Times New Roman"/>
          <w:sz w:val="28"/>
          <w:szCs w:val="28"/>
        </w:rPr>
        <w:t xml:space="preserve">удебная психолого-психиатрическая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</w:t>
      </w:r>
      <w:r w:rsidR="001426C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дееспособности</w:t>
      </w:r>
      <w:r w:rsidR="0014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6CF">
        <w:rPr>
          <w:rFonts w:ascii="Times New Roman" w:hAnsi="Times New Roman" w:cs="Times New Roman"/>
          <w:sz w:val="28"/>
          <w:szCs w:val="28"/>
        </w:rPr>
        <w:t>сделкоспособности</w:t>
      </w:r>
      <w:proofErr w:type="spellEnd"/>
      <w:r w:rsidR="001426CF">
        <w:rPr>
          <w:rFonts w:ascii="Times New Roman" w:hAnsi="Times New Roman" w:cs="Times New Roman"/>
          <w:sz w:val="28"/>
          <w:szCs w:val="28"/>
        </w:rPr>
        <w:t xml:space="preserve"> </w:t>
      </w:r>
      <w:r w:rsidR="001426CF" w:rsidRPr="001426CF">
        <w:rPr>
          <w:rFonts w:ascii="Times New Roman" w:hAnsi="Times New Roman" w:cs="Times New Roman"/>
          <w:sz w:val="28"/>
          <w:szCs w:val="28"/>
        </w:rPr>
        <w:t>(в том числе посмертная)</w:t>
      </w:r>
      <w:r w:rsidR="001426CF">
        <w:rPr>
          <w:rFonts w:ascii="Times New Roman" w:hAnsi="Times New Roman" w:cs="Times New Roman"/>
          <w:sz w:val="28"/>
          <w:szCs w:val="28"/>
        </w:rPr>
        <w:t>, по семейным спорам;</w:t>
      </w:r>
    </w:p>
    <w:p w:rsidR="001426CF" w:rsidRDefault="001426CF" w:rsidP="00E26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Однородная </w:t>
      </w:r>
      <w:r>
        <w:rPr>
          <w:rFonts w:ascii="Times New Roman" w:hAnsi="Times New Roman" w:cs="Times New Roman"/>
          <w:sz w:val="28"/>
          <w:szCs w:val="28"/>
        </w:rPr>
        <w:t xml:space="preserve">стационарная </w:t>
      </w:r>
      <w:r w:rsidRPr="00F26458">
        <w:rPr>
          <w:rFonts w:ascii="Times New Roman" w:hAnsi="Times New Roman" w:cs="Times New Roman"/>
          <w:sz w:val="28"/>
          <w:szCs w:val="28"/>
        </w:rPr>
        <w:t xml:space="preserve"> судебно-психиатрическая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вопросов о дееспособности,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сделкоспособности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годности к управлению автотранспортом и отдельным видом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26CF" w:rsidRDefault="001426CF" w:rsidP="00E26730">
      <w:pPr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458"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Комплексная стационарная</w:t>
      </w:r>
      <w:r w:rsidRPr="00F2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6458">
        <w:rPr>
          <w:rFonts w:ascii="Times New Roman" w:hAnsi="Times New Roman" w:cs="Times New Roman"/>
          <w:sz w:val="28"/>
          <w:szCs w:val="28"/>
        </w:rPr>
        <w:t xml:space="preserve">удебная психолого-психиатрическая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вопросов о дееспособности,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сделкоспособности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F25" w:rsidRDefault="000C6F25" w:rsidP="000C6F25">
      <w:bookmarkStart w:id="0" w:name="_GoBack"/>
      <w:bookmarkEnd w:id="0"/>
    </w:p>
    <w:sectPr w:rsidR="000C6F25" w:rsidSect="00E26730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6F35"/>
    <w:multiLevelType w:val="hybridMultilevel"/>
    <w:tmpl w:val="6EE6E5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116A8"/>
    <w:multiLevelType w:val="multilevel"/>
    <w:tmpl w:val="C56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F36F7"/>
    <w:multiLevelType w:val="hybridMultilevel"/>
    <w:tmpl w:val="EB3AA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25"/>
    <w:rsid w:val="000C6F25"/>
    <w:rsid w:val="001426CF"/>
    <w:rsid w:val="00207758"/>
    <w:rsid w:val="00531ABB"/>
    <w:rsid w:val="007875A4"/>
    <w:rsid w:val="00E26730"/>
    <w:rsid w:val="00F2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2</cp:revision>
  <cp:lastPrinted>2019-02-11T07:50:00Z</cp:lastPrinted>
  <dcterms:created xsi:type="dcterms:W3CDTF">2019-02-11T06:40:00Z</dcterms:created>
  <dcterms:modified xsi:type="dcterms:W3CDTF">2019-02-11T07:51:00Z</dcterms:modified>
</cp:coreProperties>
</file>